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6F0" w:rsidRDefault="00DB26F0" w:rsidP="00DB26F0">
      <w:pPr>
        <w:pBdr>
          <w:top w:val="single" w:sz="4" w:space="0" w:color="000000"/>
          <w:left w:val="single" w:sz="4" w:space="0" w:color="000000"/>
          <w:bottom w:val="single" w:sz="4" w:space="0" w:color="000000"/>
          <w:right w:val="single" w:sz="4" w:space="0" w:color="000000"/>
        </w:pBdr>
        <w:shd w:val="clear" w:color="auto" w:fill="FFFF00"/>
        <w:spacing w:after="0" w:line="276" w:lineRule="auto"/>
        <w:jc w:val="center"/>
        <w:rPr>
          <w:rFonts w:ascii="Arial" w:eastAsia="Arial" w:hAnsi="Arial" w:cs="Arial"/>
          <w:b/>
          <w:bCs/>
          <w:sz w:val="28"/>
          <w:szCs w:val="28"/>
        </w:rPr>
      </w:pPr>
      <w:r>
        <w:rPr>
          <w:rFonts w:ascii="Arial" w:hAnsi="Arial"/>
          <w:b/>
          <w:bCs/>
          <w:sz w:val="28"/>
          <w:szCs w:val="28"/>
        </w:rPr>
        <w:t>PREMIO</w:t>
      </w:r>
    </w:p>
    <w:p w:rsidR="00DB26F0" w:rsidRDefault="00DB26F0" w:rsidP="00DB26F0">
      <w:pPr>
        <w:pBdr>
          <w:top w:val="single" w:sz="4" w:space="0" w:color="000000"/>
          <w:left w:val="single" w:sz="4" w:space="0" w:color="000000"/>
          <w:bottom w:val="single" w:sz="4" w:space="0" w:color="000000"/>
          <w:right w:val="single" w:sz="4" w:space="0" w:color="000000"/>
        </w:pBdr>
        <w:shd w:val="clear" w:color="auto" w:fill="FFFF00"/>
        <w:spacing w:after="0" w:line="276" w:lineRule="auto"/>
        <w:jc w:val="center"/>
        <w:rPr>
          <w:rFonts w:ascii="Arial" w:eastAsia="Arial" w:hAnsi="Arial" w:cs="Arial"/>
          <w:b/>
          <w:bCs/>
          <w:sz w:val="28"/>
          <w:szCs w:val="28"/>
        </w:rPr>
      </w:pPr>
      <w:r>
        <w:rPr>
          <w:rFonts w:ascii="Arial" w:hAnsi="Arial"/>
          <w:b/>
          <w:bCs/>
          <w:sz w:val="28"/>
          <w:szCs w:val="28"/>
        </w:rPr>
        <w:t>CASTELLO REALE DI GOVONE</w:t>
      </w:r>
    </w:p>
    <w:p w:rsidR="00DB26F0" w:rsidRDefault="00DB26F0" w:rsidP="00DB26F0">
      <w:pPr>
        <w:pBdr>
          <w:top w:val="single" w:sz="4" w:space="0" w:color="000000"/>
          <w:left w:val="single" w:sz="4" w:space="0" w:color="000000"/>
          <w:bottom w:val="single" w:sz="4" w:space="0" w:color="000000"/>
          <w:right w:val="single" w:sz="4" w:space="0" w:color="000000"/>
        </w:pBdr>
        <w:shd w:val="clear" w:color="auto" w:fill="FFFF00"/>
        <w:spacing w:line="276" w:lineRule="auto"/>
        <w:jc w:val="center"/>
        <w:rPr>
          <w:rFonts w:ascii="Arial" w:eastAsia="Arial" w:hAnsi="Arial" w:cs="Arial"/>
          <w:b/>
          <w:bCs/>
          <w:sz w:val="28"/>
          <w:szCs w:val="28"/>
        </w:rPr>
      </w:pPr>
      <w:r>
        <w:rPr>
          <w:rFonts w:ascii="Arial" w:hAnsi="Arial"/>
          <w:b/>
          <w:bCs/>
          <w:sz w:val="28"/>
          <w:szCs w:val="28"/>
        </w:rPr>
        <w:t>Terza</w:t>
      </w:r>
      <w:r>
        <w:rPr>
          <w:rFonts w:ascii="Arial" w:hAnsi="Arial"/>
          <w:b/>
          <w:bCs/>
          <w:sz w:val="28"/>
          <w:szCs w:val="28"/>
        </w:rPr>
        <w:t xml:space="preserve"> edizione</w:t>
      </w:r>
    </w:p>
    <w:p w:rsidR="00DB26F0" w:rsidRDefault="00DB26F0" w:rsidP="00DB26F0">
      <w:pPr>
        <w:spacing w:line="276" w:lineRule="auto"/>
        <w:jc w:val="both"/>
        <w:rPr>
          <w:rFonts w:ascii="Arial" w:eastAsia="Arial" w:hAnsi="Arial" w:cs="Arial"/>
        </w:rPr>
      </w:pPr>
    </w:p>
    <w:p w:rsidR="00DB26F0" w:rsidRDefault="00DB26F0" w:rsidP="00DB26F0">
      <w:pPr>
        <w:spacing w:after="120" w:line="276" w:lineRule="auto"/>
        <w:jc w:val="both"/>
        <w:rPr>
          <w:rFonts w:ascii="Arial" w:eastAsia="Arial" w:hAnsi="Arial" w:cs="Arial"/>
          <w:color w:val="222222"/>
          <w:u w:color="222222"/>
          <w:shd w:val="clear" w:color="auto" w:fill="FFFFFF"/>
        </w:rPr>
      </w:pPr>
      <w:r>
        <w:rPr>
          <w:rFonts w:ascii="Arial" w:hAnsi="Arial"/>
          <w:color w:val="222222"/>
          <w:u w:color="222222"/>
          <w:shd w:val="clear" w:color="auto" w:fill="FFFFFF"/>
        </w:rPr>
        <w:t>Nell’ambito di</w:t>
      </w:r>
      <w:r>
        <w:rPr>
          <w:rFonts w:ascii="Arial" w:hAnsi="Arial"/>
          <w:i/>
          <w:iCs/>
          <w:color w:val="222222"/>
          <w:u w:color="222222"/>
          <w:shd w:val="clear" w:color="auto" w:fill="FFFFFF"/>
        </w:rPr>
        <w:t xml:space="preserve"> Creativamente Roero - Residenze d’artista tra Borghi e Castelli</w:t>
      </w:r>
      <w:r>
        <w:rPr>
          <w:rFonts w:ascii="Arial" w:hAnsi="Arial"/>
          <w:color w:val="222222"/>
          <w:u w:color="222222"/>
          <w:shd w:val="clear" w:color="auto" w:fill="FFFFFF"/>
        </w:rPr>
        <w:t xml:space="preserve">, che nasce con la finalità di costruire una rete volta alla valorizzazione dei Borghi storici del Roero e dei luoghi legati a vino e creatività, coinvolgendo artisti nazionali e internazionali, anche quest’anno si è voluto assegnare con </w:t>
      </w:r>
      <w:r>
        <w:rPr>
          <w:rFonts w:ascii="Arial" w:hAnsi="Arial"/>
          <w:i/>
          <w:iCs/>
          <w:color w:val="222222"/>
          <w:u w:color="222222"/>
          <w:shd w:val="clear" w:color="auto" w:fill="FFFFFF"/>
        </w:rPr>
        <w:t>Govone Contemporaneo</w:t>
      </w:r>
      <w:r>
        <w:rPr>
          <w:rFonts w:ascii="Arial" w:hAnsi="Arial"/>
          <w:color w:val="222222"/>
          <w:u w:color="222222"/>
          <w:shd w:val="clear" w:color="auto" w:fill="FFFFFF"/>
        </w:rPr>
        <w:t xml:space="preserve"> il </w:t>
      </w:r>
      <w:r>
        <w:rPr>
          <w:rFonts w:ascii="Arial" w:hAnsi="Arial"/>
          <w:i/>
          <w:iCs/>
          <w:color w:val="222222"/>
          <w:u w:color="222222"/>
          <w:shd w:val="clear" w:color="auto" w:fill="FFFFFF"/>
        </w:rPr>
        <w:t>Premio Castello Reale di Govone</w:t>
      </w:r>
      <w:r>
        <w:rPr>
          <w:rFonts w:ascii="Arial" w:hAnsi="Arial"/>
          <w:color w:val="222222"/>
          <w:u w:color="222222"/>
          <w:shd w:val="clear" w:color="auto" w:fill="FFFFFF"/>
        </w:rPr>
        <w:t xml:space="preserve"> destinato a personalità italiane e straniere che con la loro professione hanno sostenuto e valorizzato </w:t>
      </w:r>
      <w:r w:rsidR="00AD64A8">
        <w:rPr>
          <w:rFonts w:ascii="Arial" w:hAnsi="Arial"/>
          <w:color w:val="222222"/>
          <w:u w:color="222222"/>
          <w:shd w:val="clear" w:color="auto" w:fill="FFFFFF"/>
        </w:rPr>
        <w:t>l’arte</w:t>
      </w:r>
      <w:bookmarkStart w:id="0" w:name="_GoBack"/>
      <w:bookmarkEnd w:id="0"/>
      <w:r>
        <w:rPr>
          <w:rFonts w:ascii="Arial" w:hAnsi="Arial"/>
          <w:color w:val="222222"/>
          <w:u w:color="222222"/>
          <w:shd w:val="clear" w:color="auto" w:fill="FFFFFF"/>
        </w:rPr>
        <w:t>.</w:t>
      </w:r>
    </w:p>
    <w:p w:rsidR="00DB26F0" w:rsidRDefault="00DB26F0" w:rsidP="00DB26F0">
      <w:pPr>
        <w:shd w:val="clear" w:color="auto" w:fill="FFFFFF"/>
        <w:spacing w:after="120" w:line="276" w:lineRule="auto"/>
        <w:jc w:val="both"/>
        <w:rPr>
          <w:rFonts w:ascii="Arial" w:eastAsia="Arial" w:hAnsi="Arial" w:cs="Arial"/>
          <w:color w:val="222222"/>
          <w:u w:color="222222"/>
          <w:shd w:val="clear" w:color="auto" w:fill="FFFFFF"/>
        </w:rPr>
      </w:pPr>
      <w:r>
        <w:rPr>
          <w:rFonts w:ascii="Arial" w:hAnsi="Arial"/>
          <w:color w:val="222222"/>
          <w:u w:color="222222"/>
          <w:shd w:val="clear" w:color="auto" w:fill="FFFFFF"/>
        </w:rPr>
        <w:t>G</w:t>
      </w:r>
      <w:r>
        <w:rPr>
          <w:rFonts w:ascii="Arial" w:hAnsi="Arial"/>
          <w:color w:val="222222"/>
          <w:u w:color="222222"/>
          <w:shd w:val="clear" w:color="auto" w:fill="FFFFFF"/>
        </w:rPr>
        <w:t xml:space="preserve">razie alla sigla </w:t>
      </w:r>
      <w:r>
        <w:rPr>
          <w:rFonts w:ascii="Arial" w:hAnsi="Arial"/>
          <w:color w:val="222222"/>
          <w:u w:color="222222"/>
          <w:shd w:val="clear" w:color="auto" w:fill="FFFFFF"/>
        </w:rPr>
        <w:t xml:space="preserve">nel 2019 </w:t>
      </w:r>
      <w:r>
        <w:rPr>
          <w:rFonts w:ascii="Arial" w:hAnsi="Arial"/>
          <w:color w:val="222222"/>
          <w:u w:color="222222"/>
          <w:shd w:val="clear" w:color="auto" w:fill="FFFFFF"/>
        </w:rPr>
        <w:t xml:space="preserve">di un Accordo quadro con la </w:t>
      </w:r>
      <w:r>
        <w:rPr>
          <w:rFonts w:ascii="Arial" w:hAnsi="Arial"/>
          <w:i/>
          <w:iCs/>
          <w:color w:val="222222"/>
          <w:u w:color="222222"/>
          <w:shd w:val="clear" w:color="auto" w:fill="FFFFFF"/>
        </w:rPr>
        <w:t>Fondazione Torino Musei</w:t>
      </w:r>
      <w:r>
        <w:rPr>
          <w:rFonts w:ascii="Arial" w:hAnsi="Arial"/>
          <w:color w:val="222222"/>
          <w:u w:color="222222"/>
          <w:shd w:val="clear" w:color="auto" w:fill="FFFFFF"/>
        </w:rPr>
        <w:t>,</w:t>
      </w:r>
      <w:r>
        <w:rPr>
          <w:rFonts w:ascii="Arial" w:hAnsi="Arial"/>
          <w:b/>
          <w:bCs/>
          <w:color w:val="222222"/>
          <w:u w:color="222222"/>
          <w:shd w:val="clear" w:color="auto" w:fill="FFFFFF"/>
        </w:rPr>
        <w:t xml:space="preserve"> </w:t>
      </w:r>
      <w:r>
        <w:rPr>
          <w:rFonts w:ascii="Arial" w:hAnsi="Arial"/>
          <w:color w:val="222222"/>
          <w:u w:color="222222"/>
          <w:shd w:val="clear" w:color="auto" w:fill="FFFFFF"/>
        </w:rPr>
        <w:t>la</w:t>
      </w:r>
      <w:r>
        <w:rPr>
          <w:rFonts w:ascii="Arial" w:hAnsi="Arial"/>
          <w:b/>
          <w:bCs/>
          <w:color w:val="222222"/>
          <w:u w:color="222222"/>
          <w:shd w:val="clear" w:color="auto" w:fill="FFFFFF"/>
        </w:rPr>
        <w:t xml:space="preserve"> Commissione </w:t>
      </w:r>
      <w:r>
        <w:rPr>
          <w:rFonts w:ascii="Arial" w:hAnsi="Arial"/>
          <w:color w:val="222222"/>
          <w:u w:color="222222"/>
          <w:shd w:val="clear" w:color="auto" w:fill="FFFFFF"/>
        </w:rPr>
        <w:t>vede</w:t>
      </w:r>
      <w:r>
        <w:rPr>
          <w:rFonts w:ascii="Arial" w:hAnsi="Arial"/>
          <w:color w:val="222222"/>
          <w:u w:color="222222"/>
          <w:shd w:val="clear" w:color="auto" w:fill="FFFFFF"/>
        </w:rPr>
        <w:t xml:space="preserve"> la presenza di</w:t>
      </w:r>
      <w:r>
        <w:rPr>
          <w:rFonts w:ascii="Arial" w:hAnsi="Arial"/>
          <w:b/>
          <w:bCs/>
          <w:color w:val="222222"/>
          <w:u w:color="222222"/>
          <w:shd w:val="clear" w:color="auto" w:fill="FFFFFF"/>
        </w:rPr>
        <w:t xml:space="preserve"> Riccardo Passoni</w:t>
      </w:r>
      <w:r>
        <w:rPr>
          <w:rFonts w:ascii="Arial" w:hAnsi="Arial"/>
          <w:color w:val="222222"/>
          <w:u w:color="222222"/>
          <w:shd w:val="clear" w:color="auto" w:fill="FFFFFF"/>
        </w:rPr>
        <w:t>,</w:t>
      </w:r>
      <w:r>
        <w:rPr>
          <w:rFonts w:ascii="Arial" w:hAnsi="Arial"/>
          <w:b/>
          <w:bCs/>
          <w:color w:val="222222"/>
          <w:u w:color="222222"/>
          <w:shd w:val="clear" w:color="auto" w:fill="FFFFFF"/>
        </w:rPr>
        <w:t xml:space="preserve"> </w:t>
      </w:r>
      <w:r>
        <w:rPr>
          <w:rFonts w:ascii="Arial" w:hAnsi="Arial"/>
          <w:color w:val="222222"/>
          <w:u w:color="222222"/>
          <w:shd w:val="clear" w:color="auto" w:fill="FFFFFF"/>
        </w:rPr>
        <w:t>direttore della Galleria</w:t>
      </w:r>
      <w:r>
        <w:rPr>
          <w:rFonts w:ascii="Arial" w:hAnsi="Arial"/>
          <w:b/>
          <w:bCs/>
          <w:color w:val="222222"/>
          <w:u w:color="222222"/>
          <w:shd w:val="clear" w:color="auto" w:fill="FFFFFF"/>
        </w:rPr>
        <w:t xml:space="preserve"> </w:t>
      </w:r>
      <w:r>
        <w:rPr>
          <w:rFonts w:ascii="Arial" w:hAnsi="Arial"/>
          <w:color w:val="222222"/>
          <w:u w:color="222222"/>
          <w:shd w:val="clear" w:color="auto" w:fill="FFFFFF"/>
        </w:rPr>
        <w:t>d’Arte Mod</w:t>
      </w:r>
      <w:r>
        <w:rPr>
          <w:rFonts w:ascii="Arial" w:hAnsi="Arial"/>
          <w:color w:val="222222"/>
          <w:u w:color="222222"/>
          <w:shd w:val="clear" w:color="auto" w:fill="FFFFFF"/>
        </w:rPr>
        <w:t xml:space="preserve">erna e Contemporanea di Torino ed è </w:t>
      </w:r>
      <w:r>
        <w:rPr>
          <w:rFonts w:ascii="Arial" w:hAnsi="Arial"/>
          <w:color w:val="222222"/>
          <w:u w:color="222222"/>
          <w:shd w:val="clear" w:color="auto" w:fill="FFFFFF"/>
        </w:rPr>
        <w:t xml:space="preserve">presieduta da </w:t>
      </w:r>
      <w:r>
        <w:rPr>
          <w:rFonts w:ascii="Arial" w:hAnsi="Arial"/>
          <w:b/>
          <w:bCs/>
          <w:color w:val="222222"/>
          <w:u w:color="222222"/>
          <w:shd w:val="clear" w:color="auto" w:fill="FFFFFF"/>
        </w:rPr>
        <w:t>Adriano Da Re</w:t>
      </w:r>
      <w:r>
        <w:rPr>
          <w:rFonts w:ascii="Arial" w:hAnsi="Arial"/>
          <w:color w:val="222222"/>
          <w:u w:color="222222"/>
          <w:shd w:val="clear" w:color="auto" w:fill="FFFFFF"/>
        </w:rPr>
        <w:t xml:space="preserve"> (già Segretario Generale della Fondazione Torino Musei), Segretario </w:t>
      </w:r>
      <w:r>
        <w:rPr>
          <w:rFonts w:ascii="Arial" w:hAnsi="Arial"/>
          <w:b/>
          <w:bCs/>
          <w:color w:val="222222"/>
          <w:u w:color="222222"/>
          <w:shd w:val="clear" w:color="auto" w:fill="FFFFFF"/>
        </w:rPr>
        <w:t>Luca Malvicino</w:t>
      </w:r>
      <w:r>
        <w:rPr>
          <w:rFonts w:ascii="Arial" w:hAnsi="Arial"/>
          <w:color w:val="222222"/>
          <w:u w:color="222222"/>
          <w:shd w:val="clear" w:color="auto" w:fill="FFFFFF"/>
        </w:rPr>
        <w:t xml:space="preserve"> (presidente dell’Associazione </w:t>
      </w:r>
      <w:r>
        <w:rPr>
          <w:rFonts w:ascii="Arial" w:hAnsi="Arial"/>
          <w:i/>
          <w:iCs/>
          <w:color w:val="222222"/>
          <w:u w:color="222222"/>
          <w:shd w:val="clear" w:color="auto" w:fill="FFFFFF"/>
        </w:rPr>
        <w:t>Govone Residenza Sabauda</w:t>
      </w:r>
      <w:r>
        <w:rPr>
          <w:rFonts w:ascii="Arial" w:hAnsi="Arial"/>
          <w:color w:val="222222"/>
          <w:u w:color="222222"/>
          <w:shd w:val="clear" w:color="auto" w:fill="FFFFFF"/>
        </w:rPr>
        <w:t xml:space="preserve">), </w:t>
      </w:r>
    </w:p>
    <w:p w:rsidR="00F013A1" w:rsidRDefault="00F013A1" w:rsidP="00DB26F0">
      <w:pPr>
        <w:spacing w:line="276" w:lineRule="auto"/>
        <w:jc w:val="both"/>
        <w:rPr>
          <w:rFonts w:ascii="Arial" w:hAnsi="Arial" w:cs="Arial"/>
        </w:rPr>
      </w:pPr>
    </w:p>
    <w:p w:rsidR="008115BA" w:rsidRDefault="00275246" w:rsidP="00DB26F0">
      <w:pPr>
        <w:spacing w:line="276" w:lineRule="auto"/>
        <w:jc w:val="both"/>
        <w:rPr>
          <w:rFonts w:ascii="Arial" w:hAnsi="Arial" w:cs="Arial"/>
        </w:rPr>
      </w:pPr>
      <w:r>
        <w:rPr>
          <w:rFonts w:ascii="Arial" w:hAnsi="Arial" w:cs="Arial"/>
        </w:rPr>
        <w:t xml:space="preserve">Per </w:t>
      </w:r>
      <w:r w:rsidR="00DB26F0">
        <w:rPr>
          <w:rFonts w:ascii="Arial" w:hAnsi="Arial" w:cs="Arial"/>
        </w:rPr>
        <w:t>questa</w:t>
      </w:r>
      <w:r>
        <w:rPr>
          <w:rFonts w:ascii="Arial" w:hAnsi="Arial" w:cs="Arial"/>
        </w:rPr>
        <w:t xml:space="preserve"> terza e</w:t>
      </w:r>
      <w:r w:rsidR="00F013A1">
        <w:rPr>
          <w:rFonts w:ascii="Arial" w:hAnsi="Arial" w:cs="Arial"/>
        </w:rPr>
        <w:t xml:space="preserve">dizione è stato deciso di assegnare il Premio alla memoria di </w:t>
      </w:r>
      <w:r w:rsidR="00F013A1" w:rsidRPr="00DB26F0">
        <w:rPr>
          <w:rFonts w:ascii="Arial" w:hAnsi="Arial" w:cs="Arial"/>
          <w:b/>
        </w:rPr>
        <w:t>Fiorenzo Alfieri</w:t>
      </w:r>
      <w:r w:rsidR="00F013A1">
        <w:rPr>
          <w:rFonts w:ascii="Arial" w:hAnsi="Arial" w:cs="Arial"/>
        </w:rPr>
        <w:t xml:space="preserve">. </w:t>
      </w:r>
    </w:p>
    <w:p w:rsidR="008115BA" w:rsidRDefault="00F013A1" w:rsidP="00DB26F0">
      <w:pPr>
        <w:spacing w:line="276" w:lineRule="auto"/>
        <w:jc w:val="both"/>
        <w:rPr>
          <w:rFonts w:ascii="Arial" w:hAnsi="Arial" w:cs="Arial"/>
        </w:rPr>
      </w:pPr>
      <w:r>
        <w:rPr>
          <w:rFonts w:ascii="Arial" w:hAnsi="Arial" w:cs="Arial"/>
        </w:rPr>
        <w:t>In verità</w:t>
      </w:r>
      <w:r w:rsidR="00323FC0">
        <w:rPr>
          <w:rFonts w:ascii="Arial" w:hAnsi="Arial" w:cs="Arial"/>
        </w:rPr>
        <w:t>,</w:t>
      </w:r>
      <w:r>
        <w:rPr>
          <w:rFonts w:ascii="Arial" w:hAnsi="Arial" w:cs="Arial"/>
        </w:rPr>
        <w:t xml:space="preserve"> qu</w:t>
      </w:r>
      <w:r w:rsidR="008115BA">
        <w:rPr>
          <w:rFonts w:ascii="Arial" w:hAnsi="Arial" w:cs="Arial"/>
        </w:rPr>
        <w:t>ando la C</w:t>
      </w:r>
      <w:r>
        <w:rPr>
          <w:rFonts w:ascii="Arial" w:hAnsi="Arial" w:cs="Arial"/>
        </w:rPr>
        <w:t xml:space="preserve">ommissione </w:t>
      </w:r>
      <w:r w:rsidR="00323FC0">
        <w:rPr>
          <w:rFonts w:ascii="Arial" w:hAnsi="Arial" w:cs="Arial"/>
        </w:rPr>
        <w:t xml:space="preserve">si </w:t>
      </w:r>
      <w:r>
        <w:rPr>
          <w:rFonts w:ascii="Arial" w:hAnsi="Arial" w:cs="Arial"/>
        </w:rPr>
        <w:t xml:space="preserve">riunì una prima volta nello scorso autunno, si convenne comunemente di riconoscere il lavoro e la passione di Alfieri </w:t>
      </w:r>
      <w:r w:rsidR="008115BA">
        <w:rPr>
          <w:rFonts w:ascii="Arial" w:hAnsi="Arial" w:cs="Arial"/>
        </w:rPr>
        <w:t>nel sostenere, secondo quanto prevedono le finalità dell’iniziativa</w:t>
      </w:r>
      <w:r w:rsidR="00323FC0">
        <w:rPr>
          <w:rFonts w:ascii="Arial" w:hAnsi="Arial" w:cs="Arial"/>
        </w:rPr>
        <w:t xml:space="preserve"> del Premio Castello di Govone</w:t>
      </w:r>
      <w:r w:rsidR="008115BA">
        <w:rPr>
          <w:rFonts w:ascii="Arial" w:hAnsi="Arial" w:cs="Arial"/>
        </w:rPr>
        <w:t>, l’arte in tutte le sue molteplici espressioni.</w:t>
      </w:r>
    </w:p>
    <w:p w:rsidR="008115BA" w:rsidRDefault="008115BA" w:rsidP="00DB26F0">
      <w:pPr>
        <w:spacing w:line="276" w:lineRule="auto"/>
        <w:jc w:val="both"/>
        <w:rPr>
          <w:rFonts w:ascii="Arial" w:hAnsi="Arial" w:cs="Arial"/>
        </w:rPr>
      </w:pPr>
      <w:r>
        <w:rPr>
          <w:rFonts w:ascii="Arial" w:hAnsi="Arial" w:cs="Arial"/>
        </w:rPr>
        <w:t xml:space="preserve">Poi la crudele pandemia che tanti lutti ha arrecato nel mondo, nel mese di dicembre ci ha portato via Fiorenzo, lasciando un vuoto incolmabile non solo nelle persone che gli hanno voluto bene ma anche </w:t>
      </w:r>
      <w:r w:rsidR="00323FC0">
        <w:rPr>
          <w:rFonts w:ascii="Arial" w:hAnsi="Arial" w:cs="Arial"/>
        </w:rPr>
        <w:t>nel</w:t>
      </w:r>
      <w:r>
        <w:rPr>
          <w:rFonts w:ascii="Arial" w:hAnsi="Arial" w:cs="Arial"/>
        </w:rPr>
        <w:t xml:space="preserve"> mondo culturale </w:t>
      </w:r>
      <w:r w:rsidR="00323FC0">
        <w:rPr>
          <w:rFonts w:ascii="Arial" w:hAnsi="Arial" w:cs="Arial"/>
        </w:rPr>
        <w:t xml:space="preserve">non solo </w:t>
      </w:r>
      <w:r>
        <w:rPr>
          <w:rFonts w:ascii="Arial" w:hAnsi="Arial" w:cs="Arial"/>
        </w:rPr>
        <w:t>italiano.</w:t>
      </w:r>
    </w:p>
    <w:p w:rsidR="008115BA" w:rsidRDefault="008115BA" w:rsidP="00DB26F0">
      <w:pPr>
        <w:spacing w:line="276" w:lineRule="auto"/>
        <w:jc w:val="both"/>
        <w:rPr>
          <w:rFonts w:ascii="Arial" w:hAnsi="Arial" w:cs="Arial"/>
        </w:rPr>
      </w:pPr>
      <w:r>
        <w:rPr>
          <w:rFonts w:ascii="Arial" w:hAnsi="Arial" w:cs="Arial"/>
        </w:rPr>
        <w:t xml:space="preserve">È per questo che la Commissione ha </w:t>
      </w:r>
      <w:r w:rsidR="00323FC0">
        <w:rPr>
          <w:rFonts w:ascii="Arial" w:hAnsi="Arial" w:cs="Arial"/>
        </w:rPr>
        <w:t>voluto ugualmente assegnare il P</w:t>
      </w:r>
      <w:r>
        <w:rPr>
          <w:rFonts w:ascii="Arial" w:hAnsi="Arial" w:cs="Arial"/>
        </w:rPr>
        <w:t>remio a Fiorenzo Alfieri, premio che sarà ritirato dai famigliari, con le seguenti motivazioni:</w:t>
      </w:r>
    </w:p>
    <w:p w:rsidR="00323FC0" w:rsidRPr="00323FC0" w:rsidRDefault="00323FC0" w:rsidP="00DB26F0">
      <w:pPr>
        <w:spacing w:line="276" w:lineRule="auto"/>
        <w:jc w:val="both"/>
        <w:rPr>
          <w:rFonts w:ascii="Arial" w:hAnsi="Arial" w:cs="Arial"/>
          <w:i/>
        </w:rPr>
      </w:pPr>
      <w:r w:rsidRPr="00323FC0">
        <w:rPr>
          <w:rFonts w:ascii="Arial" w:hAnsi="Arial" w:cs="Arial"/>
          <w:i/>
        </w:rPr>
        <w:t>“</w:t>
      </w:r>
      <w:r w:rsidR="00D0317C" w:rsidRPr="00323FC0">
        <w:rPr>
          <w:rFonts w:ascii="Arial" w:hAnsi="Arial" w:cs="Arial"/>
          <w:i/>
        </w:rPr>
        <w:t>Un amore incondizionato per Torino</w:t>
      </w:r>
      <w:r w:rsidRPr="00323FC0">
        <w:rPr>
          <w:rFonts w:ascii="Arial" w:hAnsi="Arial" w:cs="Arial"/>
          <w:i/>
        </w:rPr>
        <w:t xml:space="preserve">, la sua città, </w:t>
      </w:r>
      <w:r w:rsidR="008115BA" w:rsidRPr="00323FC0">
        <w:rPr>
          <w:rFonts w:ascii="Arial" w:hAnsi="Arial" w:cs="Arial"/>
          <w:i/>
        </w:rPr>
        <w:t xml:space="preserve">una </w:t>
      </w:r>
      <w:r w:rsidR="00EB4CB2">
        <w:rPr>
          <w:rFonts w:ascii="Arial" w:hAnsi="Arial" w:cs="Arial"/>
          <w:i/>
        </w:rPr>
        <w:t>non comune</w:t>
      </w:r>
      <w:r w:rsidR="008115BA" w:rsidRPr="00323FC0">
        <w:rPr>
          <w:rFonts w:ascii="Arial" w:hAnsi="Arial" w:cs="Arial"/>
          <w:i/>
        </w:rPr>
        <w:t xml:space="preserve"> sensibilità </w:t>
      </w:r>
      <w:r w:rsidR="00A72A80" w:rsidRPr="00323FC0">
        <w:rPr>
          <w:rFonts w:ascii="Arial" w:hAnsi="Arial" w:cs="Arial"/>
          <w:i/>
        </w:rPr>
        <w:t xml:space="preserve">e </w:t>
      </w:r>
      <w:r w:rsidRPr="00323FC0">
        <w:rPr>
          <w:rFonts w:ascii="Arial" w:hAnsi="Arial" w:cs="Arial"/>
          <w:i/>
        </w:rPr>
        <w:t>conoscenza</w:t>
      </w:r>
      <w:r w:rsidR="00A72A80" w:rsidRPr="00323FC0">
        <w:rPr>
          <w:rFonts w:ascii="Arial" w:hAnsi="Arial" w:cs="Arial"/>
          <w:i/>
        </w:rPr>
        <w:t xml:space="preserve"> </w:t>
      </w:r>
      <w:r w:rsidRPr="00323FC0">
        <w:rPr>
          <w:rFonts w:ascii="Arial" w:hAnsi="Arial" w:cs="Arial"/>
          <w:i/>
        </w:rPr>
        <w:t>dei</w:t>
      </w:r>
      <w:r w:rsidR="008115BA" w:rsidRPr="00323FC0">
        <w:rPr>
          <w:rFonts w:ascii="Arial" w:hAnsi="Arial" w:cs="Arial"/>
          <w:i/>
        </w:rPr>
        <w:t xml:space="preserve"> </w:t>
      </w:r>
      <w:r w:rsidRPr="00323FC0">
        <w:rPr>
          <w:rFonts w:ascii="Arial" w:hAnsi="Arial" w:cs="Arial"/>
          <w:i/>
        </w:rPr>
        <w:t xml:space="preserve">più </w:t>
      </w:r>
      <w:r w:rsidR="00200D27">
        <w:rPr>
          <w:rFonts w:ascii="Arial" w:hAnsi="Arial" w:cs="Arial"/>
          <w:i/>
        </w:rPr>
        <w:t>multiformi</w:t>
      </w:r>
      <w:r w:rsidR="00200D27" w:rsidRPr="00323FC0">
        <w:rPr>
          <w:rFonts w:ascii="Arial" w:hAnsi="Arial" w:cs="Arial"/>
          <w:i/>
        </w:rPr>
        <w:t xml:space="preserve"> </w:t>
      </w:r>
      <w:r w:rsidR="008115BA" w:rsidRPr="00323FC0">
        <w:rPr>
          <w:rFonts w:ascii="Arial" w:hAnsi="Arial" w:cs="Arial"/>
          <w:i/>
        </w:rPr>
        <w:t>linguaggi artistici</w:t>
      </w:r>
      <w:r w:rsidRPr="00323FC0">
        <w:rPr>
          <w:rFonts w:ascii="Arial" w:hAnsi="Arial" w:cs="Arial"/>
          <w:i/>
        </w:rPr>
        <w:t>,</w:t>
      </w:r>
      <w:r w:rsidR="00D0317C" w:rsidRPr="00323FC0">
        <w:rPr>
          <w:rFonts w:ascii="Arial" w:hAnsi="Arial" w:cs="Arial"/>
          <w:i/>
        </w:rPr>
        <w:t xml:space="preserve"> </w:t>
      </w:r>
      <w:r w:rsidR="00AB3275" w:rsidRPr="00323FC0">
        <w:rPr>
          <w:rFonts w:ascii="Arial" w:hAnsi="Arial" w:cs="Arial"/>
          <w:i/>
        </w:rPr>
        <w:t>e la</w:t>
      </w:r>
      <w:r w:rsidR="00D0317C" w:rsidRPr="00323FC0">
        <w:rPr>
          <w:rFonts w:ascii="Arial" w:hAnsi="Arial" w:cs="Arial"/>
          <w:i/>
        </w:rPr>
        <w:t xml:space="preserve"> decisa attitudine a</w:t>
      </w:r>
      <w:r w:rsidR="00AB3275" w:rsidRPr="00323FC0">
        <w:rPr>
          <w:rFonts w:ascii="Arial" w:hAnsi="Arial" w:cs="Arial"/>
          <w:i/>
        </w:rPr>
        <w:t xml:space="preserve"> realizzare progetti</w:t>
      </w:r>
      <w:r w:rsidR="00200D27" w:rsidRPr="00200D27">
        <w:rPr>
          <w:rFonts w:ascii="Arial" w:hAnsi="Arial" w:cs="Arial"/>
          <w:i/>
        </w:rPr>
        <w:t xml:space="preserve"> </w:t>
      </w:r>
      <w:r w:rsidR="00200D27">
        <w:rPr>
          <w:rFonts w:ascii="Arial" w:hAnsi="Arial" w:cs="Arial"/>
          <w:i/>
        </w:rPr>
        <w:t>inediti</w:t>
      </w:r>
      <w:r>
        <w:rPr>
          <w:rFonts w:ascii="Arial" w:hAnsi="Arial" w:cs="Arial"/>
          <w:i/>
        </w:rPr>
        <w:t>,</w:t>
      </w:r>
      <w:r w:rsidR="00D0317C" w:rsidRPr="00323FC0">
        <w:rPr>
          <w:rFonts w:ascii="Arial" w:hAnsi="Arial" w:cs="Arial"/>
          <w:i/>
        </w:rPr>
        <w:t xml:space="preserve"> sono le qualità che </w:t>
      </w:r>
      <w:r w:rsidRPr="00323FC0">
        <w:rPr>
          <w:rFonts w:ascii="Arial" w:hAnsi="Arial" w:cs="Arial"/>
          <w:i/>
        </w:rPr>
        <w:t>hanno caratterizzato la vita e l’attività non solo amministrativa di Fiorenzo Alfieri.</w:t>
      </w:r>
    </w:p>
    <w:p w:rsidR="00EB4CB2" w:rsidRDefault="00323FC0" w:rsidP="00DB26F0">
      <w:pPr>
        <w:spacing w:line="276" w:lineRule="auto"/>
        <w:jc w:val="both"/>
        <w:rPr>
          <w:rFonts w:ascii="Arial" w:hAnsi="Arial" w:cs="Arial"/>
          <w:i/>
        </w:rPr>
      </w:pPr>
      <w:r>
        <w:rPr>
          <w:rFonts w:ascii="Arial" w:hAnsi="Arial" w:cs="Arial"/>
          <w:i/>
        </w:rPr>
        <w:t xml:space="preserve">Senza mai dimenticare il suo passato di educatore, riconosciuto </w:t>
      </w:r>
      <w:r w:rsidR="00EB4CB2">
        <w:rPr>
          <w:rFonts w:ascii="Arial" w:hAnsi="Arial" w:cs="Arial"/>
          <w:i/>
        </w:rPr>
        <w:t xml:space="preserve">nell’ambiente </w:t>
      </w:r>
      <w:r>
        <w:rPr>
          <w:rFonts w:ascii="Arial" w:hAnsi="Arial" w:cs="Arial"/>
          <w:i/>
        </w:rPr>
        <w:t xml:space="preserve">come </w:t>
      </w:r>
      <w:r w:rsidR="00EB4CB2">
        <w:rPr>
          <w:rFonts w:ascii="Arial" w:hAnsi="Arial" w:cs="Arial"/>
          <w:i/>
        </w:rPr>
        <w:t xml:space="preserve">sorprendente promotore delle più innovative tecniche scolastiche, Alfieri si è affacciato al mondo artistico torinese e poi nazionale e internazionale assumendo nel 2001 la carica di Assessore alla Cultura nel momento più entusiasmante della recente storia di Torino. </w:t>
      </w:r>
    </w:p>
    <w:p w:rsidR="00EB4CB2" w:rsidRDefault="00EB4CB2" w:rsidP="00DB26F0">
      <w:pPr>
        <w:spacing w:line="276" w:lineRule="auto"/>
        <w:jc w:val="both"/>
        <w:rPr>
          <w:rFonts w:ascii="Arial" w:hAnsi="Arial" w:cs="Arial"/>
          <w:i/>
        </w:rPr>
      </w:pPr>
      <w:r>
        <w:rPr>
          <w:rFonts w:ascii="Arial" w:hAnsi="Arial" w:cs="Arial"/>
          <w:i/>
        </w:rPr>
        <w:t>Ed è soprattutto grazie a lui che abbiamo assistito a una rinascita culturale che è diventata esemplare in Italia e all’estero, abbinando conservazione e valorizzazione dell’</w:t>
      </w:r>
      <w:r w:rsidRPr="00323FC0">
        <w:rPr>
          <w:rFonts w:ascii="Arial" w:hAnsi="Arial" w:cs="Arial"/>
          <w:i/>
        </w:rPr>
        <w:t>immenso</w:t>
      </w:r>
      <w:r>
        <w:rPr>
          <w:rFonts w:ascii="Arial" w:hAnsi="Arial" w:cs="Arial"/>
          <w:i/>
        </w:rPr>
        <w:t xml:space="preserve"> </w:t>
      </w:r>
      <w:r w:rsidRPr="00323FC0">
        <w:rPr>
          <w:rFonts w:ascii="Arial" w:hAnsi="Arial" w:cs="Arial"/>
          <w:i/>
        </w:rPr>
        <w:t xml:space="preserve">patrimonio artistico </w:t>
      </w:r>
      <w:r>
        <w:rPr>
          <w:rFonts w:ascii="Arial" w:hAnsi="Arial" w:cs="Arial"/>
          <w:i/>
        </w:rPr>
        <w:t>e architettonico della città</w:t>
      </w:r>
      <w:r w:rsidR="00200D27">
        <w:rPr>
          <w:rFonts w:ascii="Arial" w:hAnsi="Arial" w:cs="Arial"/>
          <w:i/>
        </w:rPr>
        <w:t>,</w:t>
      </w:r>
      <w:r>
        <w:rPr>
          <w:rFonts w:ascii="Arial" w:hAnsi="Arial" w:cs="Arial"/>
          <w:i/>
        </w:rPr>
        <w:t xml:space="preserve"> con </w:t>
      </w:r>
      <w:r w:rsidR="00200D27">
        <w:rPr>
          <w:rFonts w:ascii="Arial" w:hAnsi="Arial" w:cs="Arial"/>
          <w:i/>
        </w:rPr>
        <w:t xml:space="preserve">l’ideazione e </w:t>
      </w:r>
      <w:r>
        <w:rPr>
          <w:rFonts w:ascii="Arial" w:hAnsi="Arial" w:cs="Arial"/>
          <w:i/>
        </w:rPr>
        <w:t>l’avvio di innumerevoli iniziative di arte contemporanea che hanno permesse di far conoscere e, in alcuni casi, di far emergere personalità artistiche di primo livello.</w:t>
      </w:r>
    </w:p>
    <w:p w:rsidR="005B1444" w:rsidRDefault="00200D27" w:rsidP="00DB26F0">
      <w:pPr>
        <w:spacing w:line="276" w:lineRule="auto"/>
        <w:jc w:val="both"/>
        <w:rPr>
          <w:rFonts w:ascii="Arial" w:hAnsi="Arial" w:cs="Arial"/>
          <w:i/>
        </w:rPr>
      </w:pPr>
      <w:r>
        <w:rPr>
          <w:rFonts w:ascii="Arial" w:hAnsi="Arial" w:cs="Arial"/>
          <w:i/>
        </w:rPr>
        <w:t>S</w:t>
      </w:r>
      <w:r w:rsidR="005E21A1" w:rsidRPr="00323FC0">
        <w:rPr>
          <w:rFonts w:ascii="Arial" w:hAnsi="Arial" w:cs="Arial"/>
          <w:i/>
        </w:rPr>
        <w:t xml:space="preserve">empre con lo sguardo rivolto alle </w:t>
      </w:r>
      <w:r w:rsidR="005B1444" w:rsidRPr="00323FC0">
        <w:rPr>
          <w:rFonts w:ascii="Arial" w:hAnsi="Arial" w:cs="Arial"/>
          <w:i/>
        </w:rPr>
        <w:t xml:space="preserve">istituzioni delle </w:t>
      </w:r>
      <w:r w:rsidR="005E21A1" w:rsidRPr="00323FC0">
        <w:rPr>
          <w:rFonts w:ascii="Arial" w:hAnsi="Arial" w:cs="Arial"/>
          <w:i/>
        </w:rPr>
        <w:t>grandi metropoli europee</w:t>
      </w:r>
      <w:r>
        <w:rPr>
          <w:rFonts w:ascii="Arial" w:hAnsi="Arial" w:cs="Arial"/>
          <w:i/>
        </w:rPr>
        <w:t>, con le quali Tor</w:t>
      </w:r>
      <w:r w:rsidR="005B3C8F">
        <w:rPr>
          <w:rFonts w:ascii="Arial" w:hAnsi="Arial" w:cs="Arial"/>
          <w:i/>
        </w:rPr>
        <w:t>ino doveva misurarsi per essere</w:t>
      </w:r>
      <w:r>
        <w:rPr>
          <w:rFonts w:ascii="Arial" w:hAnsi="Arial" w:cs="Arial"/>
          <w:i/>
        </w:rPr>
        <w:t xml:space="preserve"> la capitale italiana del contemporaneo, c</w:t>
      </w:r>
      <w:r w:rsidR="00ED6975" w:rsidRPr="00323FC0">
        <w:rPr>
          <w:rFonts w:ascii="Arial" w:hAnsi="Arial" w:cs="Arial"/>
          <w:i/>
        </w:rPr>
        <w:t xml:space="preserve">ertamente questa innata propensione </w:t>
      </w:r>
      <w:r>
        <w:rPr>
          <w:rFonts w:ascii="Arial" w:hAnsi="Arial" w:cs="Arial"/>
          <w:i/>
        </w:rPr>
        <w:t xml:space="preserve">all’innovazione </w:t>
      </w:r>
      <w:r w:rsidR="00ED6975" w:rsidRPr="00323FC0">
        <w:rPr>
          <w:rFonts w:ascii="Arial" w:hAnsi="Arial" w:cs="Arial"/>
          <w:i/>
        </w:rPr>
        <w:t xml:space="preserve">non avrebbe avuto seguito se fossero mancate sensibilità, culturale e umana, ricchezza interiore, </w:t>
      </w:r>
      <w:r w:rsidR="006F7EE2" w:rsidRPr="00323FC0">
        <w:rPr>
          <w:rFonts w:ascii="Arial" w:hAnsi="Arial" w:cs="Arial"/>
          <w:i/>
        </w:rPr>
        <w:t xml:space="preserve">metodo, </w:t>
      </w:r>
      <w:r w:rsidR="00ED6975" w:rsidRPr="00323FC0">
        <w:rPr>
          <w:rFonts w:ascii="Arial" w:hAnsi="Arial" w:cs="Arial"/>
          <w:i/>
        </w:rPr>
        <w:t xml:space="preserve">curiosità intellettuale, rispetto </w:t>
      </w:r>
      <w:r w:rsidR="006D6E1F" w:rsidRPr="00323FC0">
        <w:rPr>
          <w:rFonts w:ascii="Arial" w:hAnsi="Arial" w:cs="Arial"/>
          <w:i/>
        </w:rPr>
        <w:t xml:space="preserve">delle </w:t>
      </w:r>
      <w:r w:rsidR="00ED6975" w:rsidRPr="00323FC0">
        <w:rPr>
          <w:rFonts w:ascii="Arial" w:hAnsi="Arial" w:cs="Arial"/>
          <w:i/>
        </w:rPr>
        <w:t xml:space="preserve">competenze e una grande caparbietà, doti che hanno consentito a Fiorenzo Alfieri di lasciare un segno indelebile </w:t>
      </w:r>
      <w:r w:rsidR="005B1444" w:rsidRPr="00323FC0">
        <w:rPr>
          <w:rFonts w:ascii="Arial" w:hAnsi="Arial" w:cs="Arial"/>
          <w:i/>
        </w:rPr>
        <w:t>nella sua città</w:t>
      </w:r>
      <w:r w:rsidR="00AB3275" w:rsidRPr="00323FC0">
        <w:rPr>
          <w:rFonts w:ascii="Arial" w:hAnsi="Arial" w:cs="Arial"/>
          <w:i/>
        </w:rPr>
        <w:t>,</w:t>
      </w:r>
      <w:r w:rsidR="005B1444" w:rsidRPr="00323FC0">
        <w:rPr>
          <w:rFonts w:ascii="Arial" w:hAnsi="Arial" w:cs="Arial"/>
          <w:i/>
        </w:rPr>
        <w:t xml:space="preserve"> che tanto amava</w:t>
      </w:r>
      <w:r w:rsidR="00AB3275" w:rsidRPr="00323FC0">
        <w:rPr>
          <w:rFonts w:ascii="Arial" w:hAnsi="Arial" w:cs="Arial"/>
          <w:i/>
        </w:rPr>
        <w:t>,</w:t>
      </w:r>
      <w:r w:rsidR="00ED6975" w:rsidRPr="00323FC0">
        <w:rPr>
          <w:rFonts w:ascii="Arial" w:hAnsi="Arial" w:cs="Arial"/>
          <w:i/>
        </w:rPr>
        <w:t xml:space="preserve"> </w:t>
      </w:r>
      <w:r>
        <w:rPr>
          <w:rFonts w:ascii="Arial" w:hAnsi="Arial" w:cs="Arial"/>
          <w:i/>
        </w:rPr>
        <w:t xml:space="preserve">in Italia </w:t>
      </w:r>
      <w:r w:rsidR="00ED6975" w:rsidRPr="00323FC0">
        <w:rPr>
          <w:rFonts w:ascii="Arial" w:hAnsi="Arial" w:cs="Arial"/>
          <w:i/>
        </w:rPr>
        <w:t xml:space="preserve">e nelle persone che l’hanno conosciuto e che </w:t>
      </w:r>
      <w:r w:rsidR="006D6E1F" w:rsidRPr="00323FC0">
        <w:rPr>
          <w:rFonts w:ascii="Arial" w:hAnsi="Arial" w:cs="Arial"/>
          <w:i/>
        </w:rPr>
        <w:t>lo</w:t>
      </w:r>
      <w:r w:rsidR="00ED6975" w:rsidRPr="00323FC0">
        <w:rPr>
          <w:rFonts w:ascii="Arial" w:hAnsi="Arial" w:cs="Arial"/>
          <w:i/>
        </w:rPr>
        <w:t xml:space="preserve"> hanno ammirato.</w:t>
      </w:r>
      <w:r w:rsidR="006F7EE2" w:rsidRPr="00323FC0">
        <w:rPr>
          <w:rFonts w:ascii="Arial" w:hAnsi="Arial" w:cs="Arial"/>
          <w:i/>
        </w:rPr>
        <w:t xml:space="preserve"> </w:t>
      </w:r>
    </w:p>
    <w:p w:rsidR="00F95774" w:rsidRDefault="00200D27" w:rsidP="00DB26F0">
      <w:pPr>
        <w:spacing w:line="276" w:lineRule="auto"/>
        <w:jc w:val="both"/>
        <w:rPr>
          <w:rFonts w:ascii="Arial" w:hAnsi="Arial" w:cs="Arial"/>
          <w:i/>
        </w:rPr>
      </w:pPr>
      <w:r>
        <w:rPr>
          <w:rFonts w:ascii="Arial" w:hAnsi="Arial" w:cs="Arial"/>
          <w:i/>
        </w:rPr>
        <w:lastRenderedPageBreak/>
        <w:t xml:space="preserve">È </w:t>
      </w:r>
      <w:r w:rsidR="005B3C8F">
        <w:rPr>
          <w:rFonts w:ascii="Arial" w:hAnsi="Arial" w:cs="Arial"/>
          <w:i/>
        </w:rPr>
        <w:t>per tale motivo</w:t>
      </w:r>
      <w:r>
        <w:rPr>
          <w:rFonts w:ascii="Arial" w:hAnsi="Arial" w:cs="Arial"/>
          <w:i/>
        </w:rPr>
        <w:t xml:space="preserve"> che la Commissione Premio Castello di Govone ha voluto assegnare un meritato riconoscimento alla sua memoria ricordando fra l’altro </w:t>
      </w:r>
      <w:r w:rsidR="00F95774">
        <w:rPr>
          <w:rFonts w:ascii="Arial" w:hAnsi="Arial" w:cs="Arial"/>
          <w:i/>
        </w:rPr>
        <w:t>la sua immancabile presenza qui a Govone in occasione delle scorse edizioni di Creativamente Roero.</w:t>
      </w:r>
    </w:p>
    <w:p w:rsidR="00F95774" w:rsidRDefault="00F95774" w:rsidP="00DB26F0">
      <w:pPr>
        <w:spacing w:line="276" w:lineRule="auto"/>
        <w:jc w:val="both"/>
        <w:rPr>
          <w:rFonts w:ascii="Arial" w:hAnsi="Arial" w:cs="Arial"/>
          <w:i/>
        </w:rPr>
      </w:pPr>
      <w:r>
        <w:rPr>
          <w:rFonts w:ascii="Arial" w:hAnsi="Arial" w:cs="Arial"/>
          <w:i/>
        </w:rPr>
        <w:t>In questo</w:t>
      </w:r>
      <w:r w:rsidR="005B3C8F">
        <w:rPr>
          <w:rFonts w:ascii="Arial" w:hAnsi="Arial" w:cs="Arial"/>
          <w:i/>
        </w:rPr>
        <w:t xml:space="preserve"> modo anche oggi</w:t>
      </w:r>
      <w:r>
        <w:rPr>
          <w:rFonts w:ascii="Arial" w:hAnsi="Arial" w:cs="Arial"/>
          <w:i/>
        </w:rPr>
        <w:t xml:space="preserve"> Fiorenzo è qui con noi. Grazie.”</w:t>
      </w:r>
    </w:p>
    <w:p w:rsidR="00DB26F0" w:rsidRDefault="00DB26F0" w:rsidP="00DB26F0">
      <w:pPr>
        <w:spacing w:line="276" w:lineRule="auto"/>
        <w:jc w:val="both"/>
        <w:rPr>
          <w:rFonts w:ascii="Arial" w:hAnsi="Arial" w:cs="Arial"/>
          <w:i/>
        </w:rPr>
      </w:pPr>
    </w:p>
    <w:p w:rsidR="00DB26F0" w:rsidRDefault="00DB26F0" w:rsidP="00DB26F0">
      <w:pPr>
        <w:spacing w:after="120" w:line="360" w:lineRule="auto"/>
        <w:jc w:val="both"/>
        <w:rPr>
          <w:rFonts w:ascii="Arial" w:hAnsi="Arial"/>
          <w:b/>
          <w:bCs/>
          <w:color w:val="222222"/>
          <w:u w:color="222222"/>
          <w:shd w:val="clear" w:color="auto" w:fill="FFFFFF"/>
        </w:rPr>
      </w:pPr>
      <w:r>
        <w:rPr>
          <w:rFonts w:ascii="Arial" w:hAnsi="Arial"/>
          <w:color w:val="222222"/>
          <w:u w:color="222222"/>
          <w:shd w:val="clear" w:color="auto" w:fill="FFFFFF"/>
        </w:rPr>
        <w:t xml:space="preserve">Ai famigliari di Fiorenzo Alfieri </w:t>
      </w:r>
      <w:r>
        <w:rPr>
          <w:rFonts w:ascii="Arial" w:hAnsi="Arial"/>
          <w:color w:val="222222"/>
          <w:u w:color="222222"/>
          <w:shd w:val="clear" w:color="auto" w:fill="FFFFFF"/>
        </w:rPr>
        <w:t xml:space="preserve">verrà consegnata un’opera realizzata dall’artista </w:t>
      </w:r>
      <w:r>
        <w:rPr>
          <w:rFonts w:ascii="Arial" w:hAnsi="Arial"/>
          <w:b/>
          <w:bCs/>
          <w:color w:val="222222"/>
          <w:u w:color="222222"/>
          <w:shd w:val="clear" w:color="auto" w:fill="FFFFFF"/>
        </w:rPr>
        <w:t xml:space="preserve">Bruna </w:t>
      </w:r>
      <w:proofErr w:type="spellStart"/>
      <w:r>
        <w:rPr>
          <w:rFonts w:ascii="Arial" w:hAnsi="Arial"/>
          <w:b/>
          <w:bCs/>
          <w:color w:val="222222"/>
          <w:u w:color="222222"/>
          <w:shd w:val="clear" w:color="auto" w:fill="FFFFFF"/>
        </w:rPr>
        <w:t>Biamino</w:t>
      </w:r>
      <w:proofErr w:type="spellEnd"/>
      <w:r>
        <w:rPr>
          <w:rFonts w:ascii="Arial" w:hAnsi="Arial"/>
          <w:b/>
          <w:bCs/>
          <w:color w:val="222222"/>
          <w:u w:color="222222"/>
          <w:shd w:val="clear" w:color="auto" w:fill="FFFFFF"/>
        </w:rPr>
        <w:t>.</w:t>
      </w:r>
    </w:p>
    <w:p w:rsidR="00DB26F0" w:rsidRDefault="00DB26F0" w:rsidP="00DB26F0">
      <w:pPr>
        <w:spacing w:after="120" w:line="360" w:lineRule="auto"/>
        <w:jc w:val="both"/>
        <w:rPr>
          <w:rFonts w:ascii="Arial" w:eastAsia="Arial" w:hAnsi="Arial" w:cs="Arial"/>
          <w:color w:val="222222"/>
          <w:u w:color="222222"/>
          <w:shd w:val="clear" w:color="auto" w:fill="FFFFFF"/>
        </w:rPr>
      </w:pPr>
    </w:p>
    <w:p w:rsidR="00DB26F0" w:rsidRDefault="00AD64A8" w:rsidP="00DB26F0">
      <w:pPr>
        <w:spacing w:line="276" w:lineRule="auto"/>
        <w:jc w:val="both"/>
        <w:rPr>
          <w:rFonts w:ascii="Arial" w:hAnsi="Arial" w:cs="Arial"/>
          <w:i/>
        </w:rPr>
      </w:pPr>
      <w:r>
        <w:rPr>
          <w:noProof/>
          <w:lang w:eastAsia="it-IT"/>
        </w:rPr>
        <w:drawing>
          <wp:inline distT="0" distB="0" distL="0" distR="0">
            <wp:extent cx="6120130" cy="3463910"/>
            <wp:effectExtent l="0" t="0" r="0" b="3810"/>
            <wp:docPr id="2" name="Immagine 2" descr="Addio a Fiorenzo Alfieri, l&amp;#39;ultima intervista: &amp;quot;Le mie luci d&amp;#39;artista? E&amp;#39;  l&amp;#39;idea della cultura come motore di sviluppo di Torino&amp;quot; - l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io a Fiorenzo Alfieri, l&amp;#39;ultima intervista: &amp;quot;Le mie luci d&amp;#39;artista? E&amp;#39;  l&amp;#39;idea della cultura come motore di sviluppo di Torino&amp;quot; - la Repubblic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0130" cy="3463910"/>
                    </a:xfrm>
                    <a:prstGeom prst="rect">
                      <a:avLst/>
                    </a:prstGeom>
                    <a:noFill/>
                    <a:ln>
                      <a:noFill/>
                    </a:ln>
                  </pic:spPr>
                </pic:pic>
              </a:graphicData>
            </a:graphic>
          </wp:inline>
        </w:drawing>
      </w:r>
    </w:p>
    <w:sectPr w:rsidR="00DB26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17C"/>
    <w:rsid w:val="00200D27"/>
    <w:rsid w:val="00275246"/>
    <w:rsid w:val="00323FC0"/>
    <w:rsid w:val="004823E3"/>
    <w:rsid w:val="005B1444"/>
    <w:rsid w:val="005B3C8F"/>
    <w:rsid w:val="005E21A1"/>
    <w:rsid w:val="006969A2"/>
    <w:rsid w:val="006D6E1F"/>
    <w:rsid w:val="006F7EE2"/>
    <w:rsid w:val="008115BA"/>
    <w:rsid w:val="00A72A80"/>
    <w:rsid w:val="00AB3275"/>
    <w:rsid w:val="00AD64A8"/>
    <w:rsid w:val="00D0317C"/>
    <w:rsid w:val="00DB26F0"/>
    <w:rsid w:val="00EB4CB2"/>
    <w:rsid w:val="00ED6975"/>
    <w:rsid w:val="00F013A1"/>
    <w:rsid w:val="00F0246E"/>
    <w:rsid w:val="00F957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916C7"/>
  <w15:chartTrackingRefBased/>
  <w15:docId w15:val="{2C83E2F2-08F9-4C78-937C-3CD25B81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D6E1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6E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562</Words>
  <Characters>3209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adriano.dare.31@gmail.com</dc:creator>
  <cp:keywords/>
  <dc:description/>
  <cp:lastModifiedBy>Adriano Da Re</cp:lastModifiedBy>
  <cp:revision>5</cp:revision>
  <cp:lastPrinted>2021-08-30T16:22:00Z</cp:lastPrinted>
  <dcterms:created xsi:type="dcterms:W3CDTF">2021-08-30T16:38:00Z</dcterms:created>
  <dcterms:modified xsi:type="dcterms:W3CDTF">2021-08-30T17:05:00Z</dcterms:modified>
</cp:coreProperties>
</file>